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附件1：</w:t>
      </w:r>
    </w:p>
    <w:p>
      <w:pPr>
        <w:ind w:firstLine="360" w:firstLineChars="10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建水县人民医院药械代表来访接待流程</w:t>
      </w:r>
    </w:p>
    <w:tbl>
      <w:tblPr>
        <w:tblStyle w:val="4"/>
        <w:tblpPr w:leftFromText="180" w:rightFromText="180" w:vertAnchor="text" w:horzAnchor="page" w:tblpX="2550" w:tblpY="4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000" w:type="dxa"/>
          </w:tcPr>
          <w:p>
            <w:pPr>
              <w:ind w:firstLine="2560" w:firstLineChars="800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药械代表来访</w:t>
            </w:r>
          </w:p>
        </w:tc>
      </w:tr>
    </w:tbl>
    <w:p>
      <w:pPr>
        <w:ind w:firstLine="640" w:firstLineChars="200"/>
        <w:rPr>
          <w:rFonts w:ascii="黑体" w:hAnsi="黑体" w:eastAsia="黑体" w:cs="黑体"/>
          <w:szCs w:val="32"/>
        </w:rPr>
      </w:pPr>
    </w:p>
    <w:p>
      <w:pPr>
        <w:ind w:firstLine="640"/>
        <w:rPr>
          <w:rFonts w:ascii="仿宋" w:hAnsi="仿宋" w:eastAsia="仿宋" w:cs="仿宋"/>
          <w:szCs w:val="32"/>
        </w:rPr>
      </w:pPr>
    </w:p>
    <w:p>
      <w:pPr>
        <w:ind w:firstLine="640"/>
        <w:rPr>
          <w:rFonts w:ascii="仿宋" w:hAnsi="仿宋" w:eastAsia="仿宋" w:cs="仿宋"/>
          <w:szCs w:val="32"/>
        </w:rPr>
      </w:pPr>
      <w:r>
        <w:rPr>
          <w:rFonts w:ascii="Calibri" w:hAnsi="Calibri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34925</wp:posOffset>
                </wp:positionV>
                <wp:extent cx="3810" cy="499110"/>
                <wp:effectExtent l="48260" t="0" r="62230" b="1524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991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9pt;margin-top:2.75pt;height:39.3pt;width:0.3pt;z-index:251659264;mso-width-relative:page;mso-height-relative:page;" filled="f" stroked="t" coordsize="21600,21600" o:gfxdata="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2vhidgAAAAIAQAADwAAAAAAAAABACAAAAAiAAAAZHJzL2Rvd25yZXYueG1sUEsBAhQAFAAA&#10;AAgAh07iQETXU8MoAgAAHgQAAA4AAAAAAAAAAQAgAAAAJwEAAGRycy9lMm9Eb2MueG1sUEsFBgAA&#10;AAAGAAYAWQEAAME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1830" w:tblpY="4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8522" w:type="dxa"/>
          </w:tcPr>
          <w:p>
            <w:pPr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药械代表在本院官网下载《建水县人民医院药械代表来访/接待登记表》，填写后发送至相关职能科室指定邮箱</w:t>
            </w:r>
          </w:p>
        </w:tc>
      </w:tr>
    </w:tbl>
    <w:p>
      <w:pPr>
        <w:ind w:firstLine="640"/>
        <w:rPr>
          <w:rFonts w:ascii="仿宋" w:hAnsi="仿宋" w:eastAsia="仿宋" w:cs="仿宋"/>
          <w:szCs w:val="32"/>
        </w:rPr>
      </w:pPr>
      <w:r>
        <w:rPr>
          <w:rFonts w:ascii="Calibri" w:hAnsi="Calibri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1248410</wp:posOffset>
                </wp:positionV>
                <wp:extent cx="10795" cy="568325"/>
                <wp:effectExtent l="40005" t="0" r="63500" b="317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568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05pt;margin-top:98.3pt;height:44.75pt;width:0.85pt;z-index:251660288;mso-width-relative:page;mso-height-relative:page;" filled="f" stroked="t" coordsize="21600,21600" o:gfxdata="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CGjD9oAAAALAQAADwAAAAAAAAABACAAAAAiAAAAZHJzL2Rvd25yZXYueG1sUEsBAhQAFAAAAAgA&#10;h07iQHMgHeMjAgAAFQQAAA4AAAAAAAAAAQAgAAAAKQEAAGRycy9lMm9Eb2MueG1sUEsFBgAAAAAG&#10;AAYAWQEAAL4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1785" w:tblpY="5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相关职能科室审核决定接待人员、时间、地点并邮件回复药械代表</w:t>
            </w:r>
          </w:p>
        </w:tc>
      </w:tr>
    </w:tbl>
    <w:p>
      <w:pPr>
        <w:ind w:firstLine="640"/>
        <w:rPr>
          <w:rFonts w:ascii="仿宋" w:hAnsi="仿宋" w:eastAsia="仿宋" w:cs="仿宋"/>
          <w:szCs w:val="32"/>
        </w:rPr>
      </w:pPr>
      <w:r>
        <w:rPr>
          <w:rFonts w:ascii="Calibri" w:hAnsi="Calibri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1280160</wp:posOffset>
                </wp:positionV>
                <wp:extent cx="5715" cy="672465"/>
                <wp:effectExtent l="44450" t="0" r="64135" b="1333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6724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6pt;margin-top:100.8pt;height:52.95pt;width:0.45pt;z-index:251661312;mso-width-relative:page;mso-height-relative:page;" filled="f" stroked="t" coordsize="21600,21600" o:gfxdata="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X7&#10;CrPaAAAACwEAAA8AAAAAAAAAAQAgAAAAIgAAAGRycy9kb3ducmV2LnhtbFBLAQIUABQAAAAIAIdO&#10;4kAM8GvwIQIAABQEAAAOAAAAAAAAAAEAIAAAACkBAABkcnMvZTJvRG9jLnhtbFBLBQYAAAAABgAG&#10;AFkBAAC8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w:t xml:space="preserve">                   </w:t>
      </w:r>
    </w:p>
    <w:tbl>
      <w:tblPr>
        <w:tblStyle w:val="4"/>
        <w:tblpPr w:leftFromText="180" w:rightFromText="180" w:vertAnchor="text" w:horzAnchor="page" w:tblpX="1859" w:tblpY="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522" w:type="dxa"/>
          </w:tcPr>
          <w:p>
            <w:pPr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药械代表持身份证、工作证及相关职能科室的邮件回复信息至指定地点接受接待</w:t>
            </w:r>
          </w:p>
        </w:tc>
      </w:tr>
    </w:tbl>
    <w:p>
      <w:pPr>
        <w:rPr>
          <w:rFonts w:ascii="仿宋" w:hAnsi="仿宋" w:eastAsia="仿宋" w:cs="仿宋"/>
          <w:szCs w:val="32"/>
        </w:rPr>
      </w:pPr>
    </w:p>
    <w:p>
      <w:pPr>
        <w:rPr>
          <w:rFonts w:ascii="仿宋" w:hAnsi="仿宋" w:eastAsia="仿宋" w:cs="仿宋"/>
          <w:szCs w:val="32"/>
        </w:rPr>
      </w:pPr>
      <w:r>
        <w:rPr>
          <w:rFonts w:ascii="Calibri" w:hAnsi="Calibri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1024890</wp:posOffset>
                </wp:positionV>
                <wp:extent cx="8255" cy="564515"/>
                <wp:effectExtent l="41910" t="0" r="64135" b="698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5645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55pt;margin-top:80.7pt;height:44.45pt;width:0.65pt;z-index:251662336;mso-width-relative:page;mso-height-relative:page;" filled="f" stroked="t" coordsize="21600,21600" o:gfxdata="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3FYHdoAAAALAQAADwAAAAAAAAABACAAAAAiAAAAZHJzL2Rvd25yZXYueG1sUEsBAhQAFAAAAAgA&#10;h07iQAKXGRAjAgAAFAQAAA4AAAAAAAAAAQAgAAAAKQEAAGRycy9lMm9Eb2MueG1sUEsFBgAAAAAG&#10;AAYAWQEAAL4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w:t xml:space="preserve">                        </w:t>
      </w:r>
    </w:p>
    <w:tbl>
      <w:tblPr>
        <w:tblStyle w:val="4"/>
        <w:tblpPr w:leftFromText="180" w:rightFromText="180" w:vertAnchor="text" w:horzAnchor="page" w:tblpX="1845" w:tblpY="6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</w:trPr>
        <w:tc>
          <w:tcPr>
            <w:tcW w:w="8522" w:type="dxa"/>
          </w:tcPr>
          <w:p>
            <w:pPr>
              <w:ind w:firstLine="3200" w:firstLineChars="1000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接待完毕离院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333B7"/>
    <w:rsid w:val="7FB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2021-06-16T03:46:00Z</dcterms:created>
  <dc:creator>admin</dc:creator>
  <cp:lastModifiedBy>旭志</cp:lastModifiedBy>
  <dcterms:modified xsi:type="dcterms:W3CDTF">2021-08-31T07:55:29Z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472391563_btnclosed</vt:lpwstr>
  </property>
  <property fmtid="{D5CDD505-2E9C-101B-9397-08002B2CF9AE}" pid="4" name="ICV">
    <vt:lpwstr>565B04DD1EEB417EA7A93054E88EAE12</vt:lpwstr>
  </property>
</Properties>
</file>